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048" w:tblpY="1585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1953"/>
        <w:gridCol w:w="32"/>
        <w:gridCol w:w="973"/>
        <w:gridCol w:w="15"/>
        <w:gridCol w:w="17"/>
        <w:gridCol w:w="13"/>
        <w:gridCol w:w="15"/>
        <w:gridCol w:w="1140"/>
        <w:gridCol w:w="3780"/>
        <w:gridCol w:w="2410"/>
        <w:gridCol w:w="1985"/>
        <w:gridCol w:w="1559"/>
      </w:tblGrid>
      <w:tr w:rsidR="005B7216" w:rsidRPr="005B7216" w:rsidTr="00F47A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№ урока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Тема урока</w:t>
            </w:r>
          </w:p>
        </w:tc>
        <w:tc>
          <w:tcPr>
            <w:tcW w:w="2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Дата проведения</w:t>
            </w:r>
          </w:p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5B7216" w:rsidRPr="005B7216" w:rsidRDefault="00D02615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Основное содержание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Основные факты, понятия, проблемы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Вид контроля, измерителя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Домашнее задание</w:t>
            </w:r>
          </w:p>
        </w:tc>
      </w:tr>
      <w:tr w:rsidR="005B7216" w:rsidRPr="005B7216" w:rsidTr="00F47A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5B7216" w:rsidRPr="005B7216" w:rsidRDefault="008C6FEB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1/1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Введение в историю России.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Дать понятие о курсе, рассмотреть принципы построения учебного материала, познакомить с учебником.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История России, классификация языков. Источники по истории России.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беседа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Читать введение, термины учить.</w:t>
            </w:r>
          </w:p>
        </w:tc>
      </w:tr>
      <w:tr w:rsidR="008C6FEB" w:rsidRPr="005B7216" w:rsidTr="00F47A26">
        <w:tc>
          <w:tcPr>
            <w:tcW w:w="145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8C6FEB" w:rsidRPr="005B7216" w:rsidRDefault="008C6FEB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Народы и государства на территории нашей страны   в древности (3 ч.)</w:t>
            </w:r>
          </w:p>
        </w:tc>
      </w:tr>
      <w:tr w:rsidR="005B7216" w:rsidRPr="005B7216" w:rsidTr="00F47A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5B7216" w:rsidRPr="005B7216" w:rsidRDefault="008C6FEB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2/1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Древние люди на территории нашей страны.</w:t>
            </w:r>
          </w:p>
        </w:tc>
        <w:tc>
          <w:tcPr>
            <w:tcW w:w="10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Рассмотреть территории расселения древних людей, процесс разложения родового строя, развивать картографические умения и навыки.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Родовой строй, орудия труда, микролиты, распад первобытного общества.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беседа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0A3EEB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тетрадь</w:t>
            </w:r>
          </w:p>
        </w:tc>
      </w:tr>
      <w:tr w:rsidR="005B7216" w:rsidRPr="005B7216" w:rsidTr="00F47A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5B7216" w:rsidRPr="005B7216" w:rsidRDefault="008C6FEB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3/2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Восточные славяне.</w:t>
            </w:r>
          </w:p>
        </w:tc>
        <w:tc>
          <w:tcPr>
            <w:tcW w:w="10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Рассмотреть происхождение восточных славян, их занятия, верования,  развивать навыки самостоятельной работы.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Община, язычество, колонизация.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Фронтальный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Default="000A3EEB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§1, стр.13,.</w:t>
            </w:r>
          </w:p>
          <w:p w:rsidR="000A3EEB" w:rsidRPr="005B7216" w:rsidRDefault="000A3EEB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рисунок</w:t>
            </w:r>
          </w:p>
        </w:tc>
      </w:tr>
      <w:tr w:rsidR="005B7216" w:rsidRPr="005B7216" w:rsidTr="00F47A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5B7216" w:rsidRPr="005B7216" w:rsidRDefault="008C6FEB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4/3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Соседи восточных славян</w:t>
            </w:r>
          </w:p>
        </w:tc>
        <w:tc>
          <w:tcPr>
            <w:tcW w:w="10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proofErr w:type="gramStart"/>
            <w:r w:rsidRPr="005B7216">
              <w:rPr>
                <w:rFonts w:asciiTheme="minorHAnsi" w:hAnsiTheme="minorHAnsi"/>
              </w:rPr>
              <w:t>Ознакомлены</w:t>
            </w:r>
            <w:proofErr w:type="gramEnd"/>
            <w:r w:rsidRPr="005B7216">
              <w:rPr>
                <w:rFonts w:asciiTheme="minorHAnsi" w:hAnsiTheme="minorHAnsi"/>
              </w:rPr>
              <w:t xml:space="preserve"> с народами и государствами, соседствующими со славянами;</w:t>
            </w:r>
          </w:p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Характеризуют их занятия и определяют их влияние на развитие славянских племен;</w:t>
            </w:r>
          </w:p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proofErr w:type="spellStart"/>
            <w:r w:rsidRPr="005B7216">
              <w:rPr>
                <w:rFonts w:asciiTheme="minorHAnsi" w:hAnsiTheme="minorHAnsi"/>
              </w:rPr>
              <w:t>Продолж</w:t>
            </w:r>
            <w:proofErr w:type="spellEnd"/>
            <w:r w:rsidRPr="005B7216">
              <w:rPr>
                <w:rFonts w:asciiTheme="minorHAnsi" w:hAnsiTheme="minorHAnsi"/>
              </w:rPr>
              <w:t>. формирование умений работать с ист. картой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Тестирование, работа по карточкам (</w:t>
            </w:r>
            <w:proofErr w:type="spellStart"/>
            <w:r>
              <w:rPr>
                <w:rFonts w:asciiTheme="minorHAnsi" w:hAnsiTheme="minorHAnsi"/>
              </w:rPr>
              <w:t>инд</w:t>
            </w:r>
            <w:proofErr w:type="spellEnd"/>
            <w:r>
              <w:rPr>
                <w:rFonts w:asciiTheme="minorHAnsi" w:hAnsiTheme="minorHAnsi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0A3EEB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§2, работа с картой работа с документом</w:t>
            </w:r>
          </w:p>
        </w:tc>
      </w:tr>
      <w:tr w:rsidR="008C6FEB" w:rsidRPr="005B7216" w:rsidTr="00F47A26">
        <w:trPr>
          <w:trHeight w:val="280"/>
        </w:trPr>
        <w:tc>
          <w:tcPr>
            <w:tcW w:w="145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8C6FEB" w:rsidRPr="005B7216" w:rsidRDefault="008C6FEB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 xml:space="preserve">Тема 2. Русь в IX – XII </w:t>
            </w:r>
            <w:proofErr w:type="spellStart"/>
            <w:proofErr w:type="gramStart"/>
            <w:r w:rsidRPr="005B7216">
              <w:rPr>
                <w:rFonts w:asciiTheme="minorHAnsi" w:hAnsiTheme="minorHAnsi"/>
              </w:rPr>
              <w:t>вв</w:t>
            </w:r>
            <w:proofErr w:type="spellEnd"/>
            <w:proofErr w:type="gramEnd"/>
            <w:r w:rsidRPr="005B7216">
              <w:rPr>
                <w:rFonts w:asciiTheme="minorHAnsi" w:hAnsiTheme="minorHAnsi"/>
              </w:rPr>
              <w:t xml:space="preserve"> (6 ч.)</w:t>
            </w:r>
          </w:p>
        </w:tc>
      </w:tr>
      <w:tr w:rsidR="005B7216" w:rsidRPr="005B7216" w:rsidTr="00F47A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5B7216" w:rsidRPr="005B7216" w:rsidRDefault="008C6FEB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5/1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Формирование древнерусского государства</w:t>
            </w:r>
          </w:p>
        </w:tc>
        <w:tc>
          <w:tcPr>
            <w:tcW w:w="1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Определить причины возникновения неравенства среди славян, и усиления власти князей, развивать навыки работы в паре.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 xml:space="preserve">Норманны, варяги, </w:t>
            </w:r>
            <w:proofErr w:type="spellStart"/>
            <w:r w:rsidRPr="005B7216">
              <w:rPr>
                <w:rFonts w:asciiTheme="minorHAnsi" w:hAnsiTheme="minorHAnsi"/>
              </w:rPr>
              <w:t>Рюрик</w:t>
            </w:r>
            <w:proofErr w:type="spellEnd"/>
            <w:r w:rsidRPr="005B7216">
              <w:rPr>
                <w:rFonts w:asciiTheme="minorHAnsi" w:hAnsiTheme="minorHAnsi"/>
              </w:rPr>
              <w:t>, торговый путь «</w:t>
            </w:r>
            <w:proofErr w:type="gramStart"/>
            <w:r w:rsidRPr="005B7216">
              <w:rPr>
                <w:rFonts w:asciiTheme="minorHAnsi" w:hAnsiTheme="minorHAnsi"/>
              </w:rPr>
              <w:t>из</w:t>
            </w:r>
            <w:proofErr w:type="gramEnd"/>
            <w:r w:rsidRPr="005B7216">
              <w:rPr>
                <w:rFonts w:asciiTheme="minorHAnsi" w:hAnsiTheme="minorHAnsi"/>
              </w:rPr>
              <w:t xml:space="preserve"> варяг в греки».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Фронтальный опрос, тестирование, индивидуальные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§3, термины учить.</w:t>
            </w:r>
          </w:p>
        </w:tc>
      </w:tr>
      <w:tr w:rsidR="005B7216" w:rsidRPr="005B7216" w:rsidTr="00F47A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5B7216" w:rsidRPr="005B7216" w:rsidRDefault="008C6FEB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6/2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Первые русские князья</w:t>
            </w:r>
          </w:p>
        </w:tc>
        <w:tc>
          <w:tcPr>
            <w:tcW w:w="1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Рассмотреть процесс образования древнерусского государства и его внутреннюю организацию.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Князь Олег</w:t>
            </w:r>
            <w:proofErr w:type="gramStart"/>
            <w:r w:rsidRPr="005B7216">
              <w:rPr>
                <w:rFonts w:asciiTheme="minorHAnsi" w:hAnsiTheme="minorHAnsi"/>
              </w:rPr>
              <w:t>.</w:t>
            </w:r>
            <w:proofErr w:type="gramEnd"/>
            <w:r w:rsidRPr="005B7216">
              <w:rPr>
                <w:rFonts w:asciiTheme="minorHAnsi" w:hAnsiTheme="minorHAnsi"/>
              </w:rPr>
              <w:t xml:space="preserve"> </w:t>
            </w:r>
            <w:proofErr w:type="gramStart"/>
            <w:r w:rsidRPr="005B7216">
              <w:rPr>
                <w:rFonts w:asciiTheme="minorHAnsi" w:hAnsiTheme="minorHAnsi"/>
              </w:rPr>
              <w:t>п</w:t>
            </w:r>
            <w:proofErr w:type="gramEnd"/>
            <w:r w:rsidRPr="005B7216">
              <w:rPr>
                <w:rFonts w:asciiTheme="minorHAnsi" w:hAnsiTheme="minorHAnsi"/>
              </w:rPr>
              <w:t xml:space="preserve">равление Игоря и Ольги. Уроки и </w:t>
            </w:r>
            <w:r w:rsidR="008C6FEB">
              <w:rPr>
                <w:rFonts w:asciiTheme="minorHAnsi" w:hAnsiTheme="minorHAnsi"/>
              </w:rPr>
              <w:lastRenderedPageBreak/>
              <w:t>7/3</w:t>
            </w:r>
            <w:r w:rsidRPr="005B7216">
              <w:rPr>
                <w:rFonts w:asciiTheme="minorHAnsi" w:hAnsiTheme="minorHAnsi"/>
              </w:rPr>
              <w:t>погосты.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>Работа по карточкам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 xml:space="preserve">§4, таблица первые князья, </w:t>
            </w:r>
            <w:r w:rsidRPr="005B7216">
              <w:rPr>
                <w:rFonts w:asciiTheme="minorHAnsi" w:hAnsiTheme="minorHAnsi"/>
              </w:rPr>
              <w:lastRenderedPageBreak/>
              <w:t>документ, стр. 35-36.</w:t>
            </w:r>
          </w:p>
        </w:tc>
      </w:tr>
      <w:tr w:rsidR="005B7216" w:rsidRPr="005B7216" w:rsidTr="00F47A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5B7216" w:rsidRPr="005B7216" w:rsidRDefault="008C6FEB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>7/3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Князь Владимир. Крещение Руси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Выделить основные итоги княжения Владимира, развивать навыки работы в паре</w:t>
            </w:r>
            <w:proofErr w:type="gramStart"/>
            <w:r w:rsidRPr="005B7216">
              <w:rPr>
                <w:rFonts w:asciiTheme="minorHAnsi" w:hAnsiTheme="minorHAnsi"/>
              </w:rPr>
              <w:t>.</w:t>
            </w:r>
            <w:proofErr w:type="gramEnd"/>
            <w:r w:rsidRPr="005B7216">
              <w:rPr>
                <w:rFonts w:asciiTheme="minorHAnsi" w:hAnsiTheme="minorHAnsi"/>
              </w:rPr>
              <w:t xml:space="preserve"> </w:t>
            </w:r>
            <w:proofErr w:type="gramStart"/>
            <w:r w:rsidRPr="005B7216">
              <w:rPr>
                <w:rFonts w:asciiTheme="minorHAnsi" w:hAnsiTheme="minorHAnsi"/>
              </w:rPr>
              <w:t>п</w:t>
            </w:r>
            <w:proofErr w:type="gramEnd"/>
            <w:r w:rsidRPr="005B7216">
              <w:rPr>
                <w:rFonts w:asciiTheme="minorHAnsi" w:hAnsiTheme="minorHAnsi"/>
              </w:rPr>
              <w:t>ричины и значение принятия христианства;</w:t>
            </w:r>
          </w:p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Крещение Руси, христианство.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BD4A64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Фронтальный опрос, тестирование, индивидуальные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§5,вопрос 4 письменно</w:t>
            </w:r>
          </w:p>
        </w:tc>
      </w:tr>
      <w:tr w:rsidR="005B7216" w:rsidRPr="005B7216" w:rsidTr="00F47A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5B7216" w:rsidRPr="005B7216" w:rsidRDefault="008C6FEB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8/4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Расцвет Древнерусского государства при Ярославе Мудром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Определить причины расцвета древнерусского государства, рассмотреть внутреннюю и внешнюю политику русского государства в правление Ярослава.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Дружина, династические браки, Ярослав Мудрый.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BD4A64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Ответы на вопросы, беседа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Default="005B7216" w:rsidP="000A3EEB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 xml:space="preserve">§6., </w:t>
            </w:r>
          </w:p>
          <w:p w:rsidR="000A3EEB" w:rsidRPr="005B7216" w:rsidRDefault="000A3EEB" w:rsidP="000A3EEB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вопросы</w:t>
            </w:r>
          </w:p>
        </w:tc>
      </w:tr>
      <w:tr w:rsidR="005B7216" w:rsidRPr="005B7216" w:rsidTr="00F47A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5B7216" w:rsidRPr="005B7216" w:rsidRDefault="008C6FEB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9/5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D02615" w:rsidRDefault="00D02615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Древнерусское государство при сыновьях и внуках Ярослава Мудрого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Определить причины начала усобиц и процесса распада древнерусского государства, развивать навыки работы в группе.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proofErr w:type="spellStart"/>
            <w:r w:rsidRPr="005B7216">
              <w:rPr>
                <w:rFonts w:asciiTheme="minorHAnsi" w:hAnsiTheme="minorHAnsi"/>
              </w:rPr>
              <w:t>Любечский</w:t>
            </w:r>
            <w:proofErr w:type="spellEnd"/>
            <w:r w:rsidRPr="005B7216">
              <w:rPr>
                <w:rFonts w:asciiTheme="minorHAnsi" w:hAnsiTheme="minorHAnsi"/>
              </w:rPr>
              <w:t xml:space="preserve"> съезд князей, усобицы, киевское восстание.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Default="00BD4A64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Анализ документа</w:t>
            </w:r>
          </w:p>
          <w:p w:rsidR="00BD4A64" w:rsidRPr="005B7216" w:rsidRDefault="00BD4A64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карточки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§</w:t>
            </w:r>
            <w:r w:rsidR="000A3EEB">
              <w:rPr>
                <w:rFonts w:asciiTheme="minorHAnsi" w:hAnsiTheme="minorHAnsi"/>
              </w:rPr>
              <w:t>6</w:t>
            </w:r>
            <w:r w:rsidRPr="005B7216">
              <w:rPr>
                <w:rFonts w:asciiTheme="minorHAnsi" w:hAnsiTheme="minorHAnsi"/>
              </w:rPr>
              <w:t xml:space="preserve"> стр.73-77.</w:t>
            </w:r>
          </w:p>
        </w:tc>
      </w:tr>
      <w:tr w:rsidR="005B7216" w:rsidRPr="005B7216" w:rsidTr="00F47A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5B7216" w:rsidRPr="005B7216" w:rsidRDefault="008C6FEB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10/6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Культура Древней Руси.  Быт и нравы Древней Руси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 xml:space="preserve">Выявить особенности культуры древней Руси. Рассмотреть письменность, грамоту и литературу, зодчество и </w:t>
            </w:r>
            <w:proofErr w:type="gramStart"/>
            <w:r w:rsidRPr="005B7216">
              <w:rPr>
                <w:rFonts w:asciiTheme="minorHAnsi" w:hAnsiTheme="minorHAnsi"/>
              </w:rPr>
              <w:t>изо</w:t>
            </w:r>
            <w:proofErr w:type="gramEnd"/>
            <w:r w:rsidRPr="005B7216">
              <w:rPr>
                <w:rFonts w:asciiTheme="minorHAnsi" w:hAnsiTheme="minorHAnsi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Зодчество, миниатюры, фрески, эмаль.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BD4A64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Анализ текста, сообщения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§7, таблица по произведениям культуры и искусства.</w:t>
            </w:r>
          </w:p>
        </w:tc>
      </w:tr>
      <w:tr w:rsidR="00BD4A64" w:rsidRPr="005B7216" w:rsidTr="00F47A26">
        <w:tc>
          <w:tcPr>
            <w:tcW w:w="145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BD4A64" w:rsidRPr="005B7216" w:rsidRDefault="00BD4A64" w:rsidP="005B7216">
            <w:pPr>
              <w:pStyle w:val="a3"/>
              <w:rPr>
                <w:rFonts w:asciiTheme="minorHAnsi" w:hAnsiTheme="minorHAnsi"/>
              </w:rPr>
            </w:pPr>
          </w:p>
          <w:p w:rsidR="00BD4A64" w:rsidRPr="005B7216" w:rsidRDefault="00BD4A64" w:rsidP="005B7216">
            <w:pPr>
              <w:pStyle w:val="a3"/>
              <w:rPr>
                <w:rFonts w:asciiTheme="minorHAnsi" w:hAnsiTheme="minorHAnsi"/>
                <w:bCs/>
              </w:rPr>
            </w:pPr>
            <w:r w:rsidRPr="005B7216">
              <w:rPr>
                <w:rFonts w:asciiTheme="minorHAnsi" w:hAnsiTheme="minorHAnsi"/>
              </w:rPr>
              <w:t xml:space="preserve">Тема 3. </w:t>
            </w:r>
            <w:r w:rsidRPr="005B7216">
              <w:rPr>
                <w:rFonts w:asciiTheme="minorHAnsi" w:hAnsiTheme="minorHAnsi"/>
                <w:bCs/>
              </w:rPr>
              <w:t>Русь во второй половине XII – XIII в (8 час)</w:t>
            </w:r>
          </w:p>
          <w:p w:rsidR="00BD4A64" w:rsidRPr="005B7216" w:rsidRDefault="00BD4A64" w:rsidP="005B7216">
            <w:pPr>
              <w:pStyle w:val="a3"/>
              <w:rPr>
                <w:rFonts w:asciiTheme="minorHAnsi" w:hAnsiTheme="minorHAnsi"/>
              </w:rPr>
            </w:pPr>
          </w:p>
        </w:tc>
      </w:tr>
      <w:tr w:rsidR="005B7216" w:rsidRPr="005B7216" w:rsidTr="00F47A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5B7216" w:rsidRPr="005B7216" w:rsidRDefault="008C6FEB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11/1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Раздробление Древнерусского государства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Рассмотреть экономические и политические причины распада Древнерусского государства.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Раздробленность, усобицы, уделы.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BD4A64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Фронтальный опрос, тестирование, индивидуальные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§9, стр.78 – 83, документ.</w:t>
            </w:r>
          </w:p>
        </w:tc>
      </w:tr>
      <w:tr w:rsidR="005B7216" w:rsidRPr="005B7216" w:rsidTr="00F47A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5B7216" w:rsidRPr="005B7216" w:rsidRDefault="008C6FEB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12/2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 xml:space="preserve">Владимиро-Суздальское княжество 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 xml:space="preserve">Рассмотреть особенности развития Владимиро-суздальского княжества и оценить </w:t>
            </w:r>
            <w:r w:rsidRPr="005B7216">
              <w:rPr>
                <w:rFonts w:asciiTheme="minorHAnsi" w:hAnsiTheme="minorHAnsi"/>
              </w:rPr>
              <w:lastRenderedPageBreak/>
              <w:t>политику князей.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lastRenderedPageBreak/>
              <w:t xml:space="preserve">Юрий Долгорукий, Андрей </w:t>
            </w:r>
            <w:proofErr w:type="spellStart"/>
            <w:r w:rsidRPr="005B7216">
              <w:rPr>
                <w:rFonts w:asciiTheme="minorHAnsi" w:hAnsiTheme="minorHAnsi"/>
              </w:rPr>
              <w:t>Боголюбский</w:t>
            </w:r>
            <w:proofErr w:type="spellEnd"/>
            <w:r w:rsidRPr="005B7216">
              <w:rPr>
                <w:rFonts w:asciiTheme="minorHAnsi" w:hAnsiTheme="minorHAnsi"/>
              </w:rPr>
              <w:t xml:space="preserve">, </w:t>
            </w:r>
            <w:r w:rsidRPr="005B7216">
              <w:rPr>
                <w:rFonts w:asciiTheme="minorHAnsi" w:hAnsiTheme="minorHAnsi"/>
              </w:rPr>
              <w:lastRenderedPageBreak/>
              <w:t>Всеволод Большое Гнездо.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BD4A64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>Составление и анализ таблицы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0A3EEB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§10-</w:t>
            </w:r>
          </w:p>
        </w:tc>
      </w:tr>
      <w:tr w:rsidR="005B7216" w:rsidRPr="005B7216" w:rsidTr="00F47A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5B7216" w:rsidRPr="005B7216" w:rsidRDefault="008C6FEB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>13/3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Великий Новгород. Галицко-волынская земля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Рассмотреть особенности развития Новгородской республики, основные занятия населения и категории населения, развивать навыки работы в группе.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Артели, республика, архиепископ.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BD4A64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Фронтальный опрос, тестирование, индивидуальные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§11, стр.89-94.</w:t>
            </w:r>
          </w:p>
        </w:tc>
      </w:tr>
      <w:tr w:rsidR="005B7216" w:rsidRPr="005B7216" w:rsidTr="00F47A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5B7216" w:rsidRPr="005B7216" w:rsidRDefault="008C6FEB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14/4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Монгольское нашествие на Русь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Выделить основные направления взаимоотношений Руси и Орды в 13 веке.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Битва на Калке, Чингисхан, поход на Новгород.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BD4A64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Фронтальный опрос, тестирование, индивидуальные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§12, работа с картой.</w:t>
            </w:r>
          </w:p>
        </w:tc>
      </w:tr>
      <w:tr w:rsidR="005B7216" w:rsidRPr="005B7216" w:rsidTr="00F47A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5B7216" w:rsidRPr="005B7216" w:rsidRDefault="008C6FEB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15/5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Борьба русских земель с западными завоевателями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Рассмотреть взаимоотношения русского государства и Швеции. Развивать навыки работы в группе.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Шведы, ледовое побоище, крестоносцы, невская битва.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BD4A64" w:rsidP="005B7216">
            <w:pPr>
              <w:pStyle w:val="a3"/>
              <w:rPr>
                <w:rFonts w:asciiTheme="minorHAnsi" w:hAnsiTheme="minorHAnsi"/>
              </w:rPr>
            </w:pPr>
            <w:proofErr w:type="gramStart"/>
            <w:r>
              <w:rPr>
                <w:rFonts w:asciiTheme="minorHAnsi" w:hAnsiTheme="minorHAnsi"/>
              </w:rPr>
              <w:t>Устный</w:t>
            </w:r>
            <w:proofErr w:type="gramEnd"/>
            <w:r>
              <w:rPr>
                <w:rFonts w:asciiTheme="minorHAnsi" w:hAnsiTheme="minorHAnsi"/>
              </w:rPr>
              <w:t xml:space="preserve"> </w:t>
            </w:r>
            <w:proofErr w:type="spellStart"/>
            <w:r>
              <w:rPr>
                <w:rFonts w:asciiTheme="minorHAnsi" w:hAnsiTheme="minorHAnsi"/>
              </w:rPr>
              <w:t>блицопрос</w:t>
            </w:r>
            <w:proofErr w:type="spellEnd"/>
            <w:r>
              <w:rPr>
                <w:rFonts w:asciiTheme="minorHAnsi" w:hAnsiTheme="minorHAnsi"/>
              </w:rPr>
              <w:t>, работа по карточкам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§13, карта, документ, стр. 113-114.</w:t>
            </w:r>
          </w:p>
        </w:tc>
      </w:tr>
      <w:tr w:rsidR="005B7216" w:rsidRPr="005B7216" w:rsidTr="00F47A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5B7216" w:rsidRPr="005B7216" w:rsidRDefault="008C6FEB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16/6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Русь и Орда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Выделить причины образования Золотой Орды, проследить за распространением владычества Орды над Русью.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 xml:space="preserve">Батый, баскаки, ярлык, </w:t>
            </w:r>
            <w:proofErr w:type="spellStart"/>
            <w:r w:rsidRPr="005B7216">
              <w:rPr>
                <w:rFonts w:asciiTheme="minorHAnsi" w:hAnsiTheme="minorHAnsi"/>
              </w:rPr>
              <w:t>пайдзе</w:t>
            </w:r>
            <w:proofErr w:type="spellEnd"/>
            <w:r w:rsidRPr="005B7216">
              <w:rPr>
                <w:rFonts w:asciiTheme="minorHAnsi" w:hAnsiTheme="minorHAnsi"/>
              </w:rPr>
              <w:t>, агрессия.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BD4A64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Устные ответы на вопросы, схемы, карточки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§14, задание 6 письменно.</w:t>
            </w:r>
          </w:p>
        </w:tc>
      </w:tr>
      <w:tr w:rsidR="005B7216" w:rsidRPr="005B7216" w:rsidTr="00F47A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5B7216" w:rsidRPr="005B7216" w:rsidRDefault="008C6FEB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17/7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Русь и Литва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Рассмотреть причины образования нового государства в Восточной Европе.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Литовско-русское государство, диалекты, русская, белорусская, украинская народности.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BD4A64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Устные ответы на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§15,задание 2, стр. 127</w:t>
            </w:r>
          </w:p>
        </w:tc>
      </w:tr>
      <w:tr w:rsidR="005B7216" w:rsidRPr="005B7216" w:rsidTr="00F47A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5B7216" w:rsidRPr="005B7216" w:rsidRDefault="008C6FEB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18/8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Культура русских земель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Определить сходство и различие в развитии культуры русских княжеств.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Зодчество и памятники, летописание.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BD4A64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Викторина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§16, таблица, документ стр.136-138.</w:t>
            </w:r>
          </w:p>
        </w:tc>
      </w:tr>
      <w:tr w:rsidR="000A3EEB" w:rsidRPr="005B7216" w:rsidTr="00F47A26">
        <w:tc>
          <w:tcPr>
            <w:tcW w:w="145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0A3EEB" w:rsidRPr="005B7216" w:rsidRDefault="000A3EEB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Тема 4. Образование единого Русского государства  (8 час)</w:t>
            </w:r>
          </w:p>
        </w:tc>
      </w:tr>
      <w:tr w:rsidR="005B7216" w:rsidRPr="005B7216" w:rsidTr="00F47A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5B7216" w:rsidRPr="005B7216" w:rsidRDefault="008C6FEB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19/1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Предпосылки объединения русских земель</w:t>
            </w:r>
          </w:p>
        </w:tc>
        <w:tc>
          <w:tcPr>
            <w:tcW w:w="10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 xml:space="preserve">Определить причины и предпосылки усиления Московского княжества, </w:t>
            </w:r>
            <w:r w:rsidRPr="005B7216">
              <w:rPr>
                <w:rFonts w:asciiTheme="minorHAnsi" w:hAnsiTheme="minorHAnsi"/>
              </w:rPr>
              <w:lastRenderedPageBreak/>
              <w:t>рассмотреть политическое устройство Руси и борьбу за великое княжение.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lastRenderedPageBreak/>
              <w:t xml:space="preserve">Иван </w:t>
            </w:r>
            <w:proofErr w:type="spellStart"/>
            <w:r w:rsidRPr="005B7216">
              <w:rPr>
                <w:rFonts w:asciiTheme="minorHAnsi" w:hAnsiTheme="minorHAnsi"/>
              </w:rPr>
              <w:t>Калита</w:t>
            </w:r>
            <w:proofErr w:type="spellEnd"/>
            <w:r w:rsidRPr="005B7216">
              <w:rPr>
                <w:rFonts w:asciiTheme="minorHAnsi" w:hAnsiTheme="minorHAnsi"/>
              </w:rPr>
              <w:t xml:space="preserve">, слобода, возвышение </w:t>
            </w:r>
            <w:r w:rsidRPr="005B7216">
              <w:rPr>
                <w:rFonts w:asciiTheme="minorHAnsi" w:hAnsiTheme="minorHAnsi"/>
              </w:rPr>
              <w:lastRenderedPageBreak/>
              <w:t>Москвы.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Default="00BD4A64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>Устные ответы</w:t>
            </w:r>
          </w:p>
          <w:p w:rsidR="00BD4A64" w:rsidRPr="005B7216" w:rsidRDefault="00BD4A64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Сообщение «Иван </w:t>
            </w:r>
            <w:proofErr w:type="spellStart"/>
            <w:r>
              <w:rPr>
                <w:rFonts w:asciiTheme="minorHAnsi" w:hAnsiTheme="minorHAnsi"/>
              </w:rPr>
              <w:t>Калита</w:t>
            </w:r>
            <w:proofErr w:type="spellEnd"/>
            <w:r>
              <w:rPr>
                <w:rFonts w:asciiTheme="minorHAnsi" w:hAnsiTheme="minorHAnsi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0A3EEB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 xml:space="preserve">§17, вопросы, стр.146., </w:t>
            </w:r>
            <w:r w:rsidRPr="005B7216">
              <w:rPr>
                <w:rFonts w:asciiTheme="minorHAnsi" w:hAnsiTheme="minorHAnsi"/>
              </w:rPr>
              <w:lastRenderedPageBreak/>
              <w:t>задание 4 письменно.</w:t>
            </w:r>
          </w:p>
        </w:tc>
      </w:tr>
      <w:tr w:rsidR="005B7216" w:rsidRPr="005B7216" w:rsidTr="00F47A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5B7216" w:rsidRPr="005B7216" w:rsidRDefault="008C6FEB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>20</w:t>
            </w:r>
            <w:r w:rsidR="00B42539">
              <w:rPr>
                <w:rFonts w:asciiTheme="minorHAnsi" w:hAnsiTheme="minorHAnsi"/>
              </w:rPr>
              <w:t>/2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Москва – центр борьбы с ордынским игом. Куликовская битва</w:t>
            </w:r>
          </w:p>
        </w:tc>
        <w:tc>
          <w:tcPr>
            <w:tcW w:w="10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 xml:space="preserve">Рассмотреть причины объединения русских земель вокруг Москвы </w:t>
            </w:r>
            <w:proofErr w:type="spellStart"/>
            <w:r w:rsidRPr="005B7216">
              <w:rPr>
                <w:rFonts w:asciiTheme="minorHAnsi" w:hAnsiTheme="minorHAnsi"/>
              </w:rPr>
              <w:t>ы</w:t>
            </w:r>
            <w:proofErr w:type="spellEnd"/>
            <w:r w:rsidRPr="005B7216">
              <w:rPr>
                <w:rFonts w:asciiTheme="minorHAnsi" w:hAnsiTheme="minorHAnsi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Поместье, централизация. Возвышение Москвы, Куликовская битва, Дмитрий Донской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BD4A64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тестирование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§</w:t>
            </w:r>
            <w:r w:rsidR="000A3EEB">
              <w:rPr>
                <w:rFonts w:asciiTheme="minorHAnsi" w:hAnsiTheme="minorHAnsi"/>
              </w:rPr>
              <w:t>18</w:t>
            </w:r>
            <w:r w:rsidRPr="005B7216">
              <w:rPr>
                <w:rFonts w:asciiTheme="minorHAnsi" w:hAnsiTheme="minorHAnsi"/>
              </w:rPr>
              <w:t>, вопросы</w:t>
            </w:r>
          </w:p>
        </w:tc>
      </w:tr>
      <w:tr w:rsidR="005B7216" w:rsidRPr="005B7216" w:rsidTr="00F47A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5B7216" w:rsidRPr="005B7216" w:rsidRDefault="008C6FEB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21</w:t>
            </w:r>
            <w:r w:rsidR="00B42539">
              <w:rPr>
                <w:rFonts w:asciiTheme="minorHAnsi" w:hAnsiTheme="minorHAnsi"/>
              </w:rPr>
              <w:t>/3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 xml:space="preserve">Московское княжество и его соседи в конце XIV- в начале </w:t>
            </w:r>
            <w:proofErr w:type="spellStart"/>
            <w:r w:rsidRPr="005B7216">
              <w:rPr>
                <w:rFonts w:asciiTheme="minorHAnsi" w:hAnsiTheme="minorHAnsi"/>
              </w:rPr>
              <w:t>XV</w:t>
            </w:r>
            <w:proofErr w:type="gramStart"/>
            <w:r w:rsidRPr="005B7216">
              <w:rPr>
                <w:rFonts w:asciiTheme="minorHAnsi" w:hAnsiTheme="minorHAnsi"/>
              </w:rPr>
              <w:t>в</w:t>
            </w:r>
            <w:proofErr w:type="spellEnd"/>
            <w:proofErr w:type="gramEnd"/>
            <w:r w:rsidRPr="005B7216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0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 xml:space="preserve">Рассмотреть процесс образования централизованного государства, развивать навыки </w:t>
            </w:r>
            <w:proofErr w:type="gramStart"/>
            <w:r w:rsidRPr="005B7216">
              <w:rPr>
                <w:rFonts w:asciiTheme="minorHAnsi" w:hAnsiTheme="minorHAnsi"/>
              </w:rPr>
              <w:t>индивидуальной</w:t>
            </w:r>
            <w:proofErr w:type="gramEnd"/>
            <w:r w:rsidRPr="005B7216">
              <w:rPr>
                <w:rFonts w:asciiTheme="minorHAnsi" w:hAnsiTheme="minorHAnsi"/>
              </w:rPr>
              <w:t xml:space="preserve"> работ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BD4A64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Фронтальный опрос, работа в тетради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§</w:t>
            </w:r>
            <w:r w:rsidR="000A3EEB">
              <w:rPr>
                <w:rFonts w:asciiTheme="minorHAnsi" w:hAnsiTheme="minorHAnsi"/>
              </w:rPr>
              <w:t>19</w:t>
            </w:r>
          </w:p>
        </w:tc>
      </w:tr>
      <w:tr w:rsidR="005B7216" w:rsidRPr="005B7216" w:rsidTr="00F47A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5B7216" w:rsidRPr="005B7216" w:rsidRDefault="008C6FEB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22</w:t>
            </w:r>
            <w:r w:rsidR="00B42539">
              <w:rPr>
                <w:rFonts w:asciiTheme="minorHAnsi" w:hAnsiTheme="minorHAnsi"/>
              </w:rPr>
              <w:t>/4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Создание единого Русского государства и конец ордынского владычества</w:t>
            </w:r>
          </w:p>
        </w:tc>
        <w:tc>
          <w:tcPr>
            <w:tcW w:w="10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  <w:color w:val="000000"/>
              </w:rPr>
            </w:pPr>
            <w:r w:rsidRPr="005B7216">
              <w:rPr>
                <w:rFonts w:asciiTheme="minorHAnsi" w:hAnsiTheme="minorHAnsi"/>
                <w:color w:val="000000"/>
              </w:rPr>
              <w:t xml:space="preserve">Иван </w:t>
            </w:r>
            <w:r w:rsidRPr="005B7216">
              <w:rPr>
                <w:rFonts w:asciiTheme="minorHAnsi" w:hAnsiTheme="minorHAnsi"/>
                <w:color w:val="000000"/>
                <w:lang w:val="en-US"/>
              </w:rPr>
              <w:t>III</w:t>
            </w:r>
            <w:r w:rsidRPr="005B7216">
              <w:rPr>
                <w:rFonts w:asciiTheme="minorHAnsi" w:hAnsiTheme="minorHAnsi"/>
                <w:color w:val="000000"/>
              </w:rPr>
              <w:t xml:space="preserve">. Присоединение Новгорода к Москве. </w:t>
            </w:r>
            <w:proofErr w:type="spellStart"/>
            <w:r w:rsidRPr="005B7216">
              <w:rPr>
                <w:rFonts w:asciiTheme="minorHAnsi" w:hAnsiTheme="minorHAnsi"/>
                <w:color w:val="000000"/>
              </w:rPr>
              <w:t>Присоед</w:t>
            </w:r>
            <w:proofErr w:type="spellEnd"/>
            <w:r w:rsidRPr="005B7216">
              <w:rPr>
                <w:rFonts w:asciiTheme="minorHAnsi" w:hAnsiTheme="minorHAnsi"/>
                <w:color w:val="000000"/>
              </w:rPr>
              <w:t xml:space="preserve">. Твери. Василий </w:t>
            </w:r>
            <w:r w:rsidRPr="005B7216">
              <w:rPr>
                <w:rFonts w:asciiTheme="minorHAnsi" w:hAnsiTheme="minorHAnsi"/>
                <w:color w:val="000000"/>
                <w:lang w:val="en-US"/>
              </w:rPr>
              <w:t>III</w:t>
            </w:r>
            <w:r w:rsidRPr="005B7216">
              <w:rPr>
                <w:rFonts w:asciiTheme="minorHAnsi" w:hAnsiTheme="minorHAnsi"/>
                <w:color w:val="000000"/>
              </w:rPr>
              <w:t>.</w:t>
            </w:r>
          </w:p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proofErr w:type="spellStart"/>
            <w:r w:rsidRPr="005B7216">
              <w:rPr>
                <w:rFonts w:asciiTheme="minorHAnsi" w:hAnsiTheme="minorHAnsi"/>
                <w:color w:val="000000"/>
              </w:rPr>
              <w:t>Заверш</w:t>
            </w:r>
            <w:proofErr w:type="spellEnd"/>
            <w:r w:rsidRPr="005B7216">
              <w:rPr>
                <w:rFonts w:asciiTheme="minorHAnsi" w:hAnsiTheme="minorHAnsi"/>
                <w:color w:val="000000"/>
              </w:rPr>
              <w:t xml:space="preserve">. </w:t>
            </w:r>
            <w:proofErr w:type="spellStart"/>
            <w:r w:rsidRPr="005B7216">
              <w:rPr>
                <w:rFonts w:asciiTheme="minorHAnsi" w:hAnsiTheme="minorHAnsi"/>
                <w:color w:val="000000"/>
              </w:rPr>
              <w:t>объед</w:t>
            </w:r>
            <w:proofErr w:type="spellEnd"/>
            <w:r w:rsidRPr="005B7216">
              <w:rPr>
                <w:rFonts w:asciiTheme="minorHAnsi" w:hAnsiTheme="minorHAnsi"/>
                <w:color w:val="000000"/>
              </w:rPr>
              <w:t>. русских земель.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Дьякон, старец, благотворительность.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BD4A64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Устные развернутые  ответы  на вопросы, проблемное задание по карте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§</w:t>
            </w:r>
            <w:r w:rsidR="000A3EEB">
              <w:rPr>
                <w:rFonts w:asciiTheme="minorHAnsi" w:hAnsiTheme="minorHAnsi"/>
              </w:rPr>
              <w:t>20</w:t>
            </w:r>
            <w:r w:rsidR="00F053D9">
              <w:rPr>
                <w:rFonts w:asciiTheme="minorHAnsi" w:hAnsiTheme="minorHAnsi"/>
              </w:rPr>
              <w:t>-</w:t>
            </w:r>
            <w:r w:rsidRPr="005B7216">
              <w:rPr>
                <w:rFonts w:asciiTheme="minorHAnsi" w:hAnsiTheme="minorHAnsi"/>
              </w:rPr>
              <w:t>, вопрос 6.</w:t>
            </w:r>
          </w:p>
        </w:tc>
      </w:tr>
      <w:tr w:rsidR="000A3EEB" w:rsidRPr="005B7216" w:rsidTr="00F47A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0A3EEB" w:rsidRDefault="008C6FEB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23</w:t>
            </w:r>
            <w:r w:rsidR="00B42539">
              <w:rPr>
                <w:rFonts w:asciiTheme="minorHAnsi" w:hAnsiTheme="minorHAnsi"/>
              </w:rPr>
              <w:t>/5</w:t>
            </w:r>
          </w:p>
          <w:p w:rsidR="000A3EEB" w:rsidRPr="005B7216" w:rsidRDefault="000A3EEB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EB" w:rsidRPr="005B7216" w:rsidRDefault="000A3EEB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Московское государство в конце </w:t>
            </w:r>
            <w:r>
              <w:rPr>
                <w:rFonts w:ascii="Calibri" w:hAnsi="Calibri"/>
              </w:rPr>
              <w:t xml:space="preserve">XV-  </w:t>
            </w:r>
            <w:proofErr w:type="spellStart"/>
            <w:r>
              <w:rPr>
                <w:rFonts w:ascii="Calibri" w:hAnsi="Calibri"/>
              </w:rPr>
              <w:t>нач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XVI</w:t>
            </w:r>
            <w:proofErr w:type="gramStart"/>
            <w:r>
              <w:rPr>
                <w:rFonts w:ascii="Calibri" w:hAnsi="Calibri"/>
              </w:rPr>
              <w:t>вв</w:t>
            </w:r>
            <w:proofErr w:type="spellEnd"/>
            <w:proofErr w:type="gramEnd"/>
          </w:p>
        </w:tc>
        <w:tc>
          <w:tcPr>
            <w:tcW w:w="10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EB" w:rsidRPr="005B7216" w:rsidRDefault="000A3EEB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EB" w:rsidRPr="005B7216" w:rsidRDefault="000A3EEB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EB" w:rsidRPr="005B7216" w:rsidRDefault="000A3EEB" w:rsidP="005B7216">
            <w:pPr>
              <w:pStyle w:val="a3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 xml:space="preserve">Присоединение </w:t>
            </w:r>
            <w:r w:rsidR="00F053D9">
              <w:rPr>
                <w:rFonts w:asciiTheme="minorHAnsi" w:hAnsiTheme="minorHAnsi"/>
                <w:color w:val="000000"/>
              </w:rPr>
              <w:t>Москвой</w:t>
            </w:r>
            <w:r>
              <w:rPr>
                <w:rFonts w:asciiTheme="minorHAnsi" w:hAnsiTheme="minorHAnsi"/>
                <w:color w:val="000000"/>
              </w:rPr>
              <w:t xml:space="preserve"> северо-восточных и северо-западных земель. Становление центральных органов власти и управления. Судебник 1497г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EB" w:rsidRPr="005B7216" w:rsidRDefault="00F053D9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Боярская Дума, кормление, местничество, окольничий, таможенный сбор, пошлина, чин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EB" w:rsidRDefault="00F053D9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Карта, схема, опрос, индивидуальные карточки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EB" w:rsidRDefault="00F053D9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П.21</w:t>
            </w:r>
          </w:p>
          <w:p w:rsidR="00F053D9" w:rsidRPr="005B7216" w:rsidRDefault="00F053D9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Словарные слова</w:t>
            </w:r>
          </w:p>
        </w:tc>
      </w:tr>
      <w:tr w:rsidR="005B7216" w:rsidRPr="005B7216" w:rsidTr="00F47A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5B7216" w:rsidRPr="005B7216" w:rsidRDefault="008C6FEB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24</w:t>
            </w:r>
            <w:r w:rsidR="00B42539">
              <w:rPr>
                <w:rFonts w:asciiTheme="minorHAnsi" w:hAnsiTheme="minorHAnsi"/>
              </w:rPr>
              <w:t>/6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 xml:space="preserve">Церковь и государство в XV – начале </w:t>
            </w:r>
            <w:proofErr w:type="spellStart"/>
            <w:r w:rsidRPr="005B7216">
              <w:rPr>
                <w:rFonts w:asciiTheme="minorHAnsi" w:hAnsiTheme="minorHAnsi"/>
              </w:rPr>
              <w:t>XVI</w:t>
            </w:r>
            <w:proofErr w:type="gramStart"/>
            <w:r w:rsidRPr="005B7216">
              <w:rPr>
                <w:rFonts w:asciiTheme="minorHAnsi" w:hAnsiTheme="minorHAnsi"/>
              </w:rPr>
              <w:t>вв</w:t>
            </w:r>
            <w:proofErr w:type="spellEnd"/>
            <w:proofErr w:type="gramEnd"/>
          </w:p>
        </w:tc>
        <w:tc>
          <w:tcPr>
            <w:tcW w:w="10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Определить значение церкви в жизни русского государства, развивать духовную культуру личности.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Летописание, книжное дело, устное народное творчество, зодчество.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BD4A64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тестирование, индивидуальные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§</w:t>
            </w:r>
            <w:r w:rsidR="000A3EEB">
              <w:rPr>
                <w:rFonts w:asciiTheme="minorHAnsi" w:hAnsiTheme="minorHAnsi"/>
              </w:rPr>
              <w:t>22</w:t>
            </w:r>
          </w:p>
        </w:tc>
      </w:tr>
      <w:tr w:rsidR="005B7216" w:rsidRPr="005B7216" w:rsidTr="00F47A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5B7216" w:rsidRPr="005B7216" w:rsidRDefault="008C6FEB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25</w:t>
            </w:r>
            <w:r w:rsidR="00B42539">
              <w:rPr>
                <w:rFonts w:asciiTheme="minorHAnsi" w:hAnsiTheme="minorHAnsi"/>
              </w:rPr>
              <w:t>/7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 xml:space="preserve">Культура и быт в  XIV- в начале </w:t>
            </w:r>
            <w:proofErr w:type="spellStart"/>
            <w:r w:rsidRPr="005B7216">
              <w:rPr>
                <w:rFonts w:asciiTheme="minorHAnsi" w:hAnsiTheme="minorHAnsi"/>
              </w:rPr>
              <w:t>XVI</w:t>
            </w:r>
            <w:proofErr w:type="gramStart"/>
            <w:r w:rsidRPr="005B7216">
              <w:rPr>
                <w:rFonts w:asciiTheme="minorHAnsi" w:hAnsiTheme="minorHAnsi"/>
              </w:rPr>
              <w:t>в</w:t>
            </w:r>
            <w:proofErr w:type="spellEnd"/>
            <w:proofErr w:type="gramEnd"/>
          </w:p>
        </w:tc>
        <w:tc>
          <w:tcPr>
            <w:tcW w:w="10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Выделить основные направления возрождения русской культуры в 14 веке</w:t>
            </w:r>
            <w:proofErr w:type="gramStart"/>
            <w:r w:rsidRPr="005B7216">
              <w:rPr>
                <w:rFonts w:asciiTheme="minorHAnsi" w:hAnsiTheme="minorHAnsi"/>
              </w:rPr>
              <w:t>..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Кормление, местничество, помещик.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Default="00BD4A64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Сообщения «Андрей Рублев», </w:t>
            </w:r>
            <w:r>
              <w:rPr>
                <w:rFonts w:asciiTheme="minorHAnsi" w:hAnsiTheme="minorHAnsi"/>
              </w:rPr>
              <w:lastRenderedPageBreak/>
              <w:t>«Феофан Грек»</w:t>
            </w:r>
          </w:p>
          <w:p w:rsidR="008C6FEB" w:rsidRPr="005B7216" w:rsidRDefault="008C6FEB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9" w:rsidRDefault="00F053D9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>С.222-227</w:t>
            </w:r>
          </w:p>
          <w:p w:rsidR="005B7216" w:rsidRPr="005B7216" w:rsidRDefault="00F053D9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С.236</w:t>
            </w:r>
            <w:r w:rsidR="005B7216" w:rsidRPr="005B7216">
              <w:rPr>
                <w:rFonts w:asciiTheme="minorHAnsi" w:hAnsiTheme="minorHAnsi"/>
              </w:rPr>
              <w:t>.</w:t>
            </w:r>
          </w:p>
        </w:tc>
      </w:tr>
      <w:tr w:rsidR="008C6FEB" w:rsidRPr="005B7216" w:rsidTr="00F47A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8C6FEB" w:rsidRDefault="008C6FEB" w:rsidP="005B7216">
            <w:pPr>
              <w:pStyle w:val="a3"/>
              <w:rPr>
                <w:rFonts w:asciiTheme="minorHAnsi" w:hAnsiTheme="minorHAnsi"/>
              </w:rPr>
            </w:pPr>
          </w:p>
          <w:p w:rsidR="008C6FEB" w:rsidRDefault="008C6FEB" w:rsidP="005B7216">
            <w:pPr>
              <w:pStyle w:val="a3"/>
              <w:rPr>
                <w:rFonts w:asciiTheme="minorHAnsi" w:hAnsiTheme="minorHAnsi"/>
              </w:rPr>
            </w:pPr>
            <w:r w:rsidRPr="00F47A26">
              <w:rPr>
                <w:rFonts w:asciiTheme="minorHAnsi" w:hAnsiTheme="minorHAnsi"/>
                <w:shd w:val="clear" w:color="auto" w:fill="C2D69B" w:themeFill="accent3" w:themeFillTint="99"/>
              </w:rPr>
              <w:t>26</w:t>
            </w:r>
            <w:r w:rsidR="00B42539" w:rsidRPr="00F47A26">
              <w:rPr>
                <w:rFonts w:asciiTheme="minorHAnsi" w:hAnsiTheme="minorHAnsi"/>
                <w:shd w:val="clear" w:color="auto" w:fill="C2D69B" w:themeFill="accent3" w:themeFillTint="99"/>
              </w:rPr>
              <w:t>/</w:t>
            </w:r>
            <w:r w:rsidR="00B42539">
              <w:rPr>
                <w:rFonts w:asciiTheme="minorHAnsi" w:hAnsiTheme="minorHAnsi"/>
              </w:rPr>
              <w:t>8</w:t>
            </w:r>
          </w:p>
          <w:p w:rsidR="008C6FEB" w:rsidRDefault="008C6FEB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EB" w:rsidRPr="005B7216" w:rsidRDefault="008C6FEB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Обобщение  по теме </w:t>
            </w:r>
          </w:p>
        </w:tc>
        <w:tc>
          <w:tcPr>
            <w:tcW w:w="10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EB" w:rsidRPr="005B7216" w:rsidRDefault="008C6FEB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EB" w:rsidRPr="005B7216" w:rsidRDefault="008C6FEB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EB" w:rsidRPr="005B7216" w:rsidRDefault="008C6FEB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Проверка знаний и умений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EB" w:rsidRPr="005B7216" w:rsidRDefault="008C6FEB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Основные понятия по теме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EB" w:rsidRDefault="008C6FEB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Контрольная работа (тестирование)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EB" w:rsidRDefault="008C6FEB" w:rsidP="005B7216">
            <w:pPr>
              <w:pStyle w:val="a3"/>
              <w:rPr>
                <w:rFonts w:asciiTheme="minorHAnsi" w:hAnsiTheme="minorHAnsi"/>
              </w:rPr>
            </w:pPr>
          </w:p>
        </w:tc>
      </w:tr>
      <w:tr w:rsidR="00BD4A64" w:rsidRPr="005B7216" w:rsidTr="00F47A26">
        <w:tc>
          <w:tcPr>
            <w:tcW w:w="145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BD4A64" w:rsidRPr="005B7216" w:rsidRDefault="008C6FEB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</w:t>
            </w:r>
            <w:r w:rsidR="00BD4A64" w:rsidRPr="005B7216">
              <w:rPr>
                <w:rFonts w:asciiTheme="minorHAnsi" w:hAnsiTheme="minorHAnsi"/>
              </w:rPr>
              <w:t>Московское государство (6 час)</w:t>
            </w:r>
          </w:p>
          <w:p w:rsidR="00BD4A64" w:rsidRPr="005B7216" w:rsidRDefault="00BD4A64" w:rsidP="005B7216">
            <w:pPr>
              <w:pStyle w:val="a3"/>
              <w:rPr>
                <w:rFonts w:asciiTheme="minorHAnsi" w:hAnsiTheme="minorHAnsi"/>
              </w:rPr>
            </w:pPr>
          </w:p>
          <w:p w:rsidR="00BD4A64" w:rsidRPr="005B7216" w:rsidRDefault="00BD4A64" w:rsidP="005B7216">
            <w:pPr>
              <w:pStyle w:val="a3"/>
              <w:rPr>
                <w:rFonts w:asciiTheme="minorHAnsi" w:hAnsiTheme="minorHAnsi"/>
              </w:rPr>
            </w:pPr>
          </w:p>
        </w:tc>
      </w:tr>
      <w:tr w:rsidR="005B7216" w:rsidRPr="005B7216" w:rsidTr="00F47A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5B7216" w:rsidRPr="005B7216" w:rsidRDefault="008C6FEB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27</w:t>
            </w:r>
            <w:r w:rsidR="00B42539">
              <w:rPr>
                <w:rFonts w:asciiTheme="minorHAnsi" w:hAnsiTheme="minorHAnsi"/>
              </w:rPr>
              <w:t>/1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Начало правления Ивана VI. Реформы Избранной Рады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Объяснить систему государственного устройства, которая оформилась при Иване 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Избранная рада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BD4A64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Устный опрос, индивидуальные карточки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§23, документ</w:t>
            </w:r>
          </w:p>
        </w:tc>
      </w:tr>
      <w:tr w:rsidR="005B7216" w:rsidRPr="005B7216" w:rsidTr="00F47A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5B7216" w:rsidRPr="005B7216" w:rsidRDefault="008C6FEB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28</w:t>
            </w:r>
            <w:r w:rsidR="00B42539">
              <w:rPr>
                <w:rFonts w:asciiTheme="minorHAnsi" w:hAnsiTheme="minorHAnsi"/>
              </w:rPr>
              <w:t>/2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Внешняя политика Ивана  VI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Рассмотреть основные направления внешней политики Ивана Грозного, развивать картографические умения и навыки.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Ливонская война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BD4A64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тестирование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§24, карта</w:t>
            </w:r>
          </w:p>
        </w:tc>
      </w:tr>
      <w:tr w:rsidR="005B7216" w:rsidRPr="005B7216" w:rsidTr="00F47A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5B7216" w:rsidRPr="005B7216" w:rsidRDefault="008C6FEB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29</w:t>
            </w:r>
            <w:r w:rsidR="00B42539">
              <w:rPr>
                <w:rFonts w:asciiTheme="minorHAnsi" w:hAnsiTheme="minorHAnsi"/>
              </w:rPr>
              <w:t>/3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Опричнина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Дать понятие об опричнине, рассмотреть последствия опричнины.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 xml:space="preserve">Опричнина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BD4A64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Анализ документов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§25, задание 4 .</w:t>
            </w:r>
          </w:p>
        </w:tc>
      </w:tr>
      <w:tr w:rsidR="005B7216" w:rsidRPr="005B7216" w:rsidTr="00F47A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5B7216" w:rsidRPr="005B7216" w:rsidRDefault="008C6FEB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30</w:t>
            </w:r>
            <w:r w:rsidR="00B42539">
              <w:rPr>
                <w:rFonts w:asciiTheme="minorHAnsi" w:hAnsiTheme="minorHAnsi"/>
              </w:rPr>
              <w:t>/4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Просвещение и литература</w:t>
            </w:r>
            <w:r w:rsidR="008C6FEB">
              <w:rPr>
                <w:rFonts w:asciiTheme="minorHAnsi" w:hAnsiTheme="minorHAnsi"/>
              </w:rPr>
              <w:t xml:space="preserve">, </w:t>
            </w:r>
            <w:r w:rsidRPr="005B7216">
              <w:rPr>
                <w:rFonts w:asciiTheme="minorHAnsi" w:hAnsiTheme="minorHAnsi"/>
              </w:rPr>
              <w:t xml:space="preserve">  </w:t>
            </w:r>
            <w:r w:rsidR="008C6FEB" w:rsidRPr="005B7216">
              <w:rPr>
                <w:rFonts w:asciiTheme="minorHAnsi" w:hAnsiTheme="minorHAnsi"/>
              </w:rPr>
              <w:t xml:space="preserve"> </w:t>
            </w:r>
            <w:r w:rsidR="008C6FEB">
              <w:rPr>
                <w:rFonts w:asciiTheme="minorHAnsi" w:hAnsiTheme="minorHAnsi"/>
              </w:rPr>
              <w:t>а</w:t>
            </w:r>
            <w:r w:rsidR="008C6FEB" w:rsidRPr="005B7216">
              <w:rPr>
                <w:rFonts w:asciiTheme="minorHAnsi" w:hAnsiTheme="minorHAnsi"/>
              </w:rPr>
              <w:t xml:space="preserve">рхитектура </w:t>
            </w:r>
            <w:r w:rsidRPr="005B7216">
              <w:rPr>
                <w:rFonts w:asciiTheme="minorHAnsi" w:hAnsiTheme="minorHAnsi"/>
              </w:rPr>
              <w:t xml:space="preserve">XV- </w:t>
            </w:r>
            <w:proofErr w:type="spellStart"/>
            <w:r w:rsidRPr="005B7216">
              <w:rPr>
                <w:rFonts w:asciiTheme="minorHAnsi" w:hAnsiTheme="minorHAnsi"/>
              </w:rPr>
              <w:t>XVI</w:t>
            </w:r>
            <w:proofErr w:type="gramStart"/>
            <w:r w:rsidRPr="005B7216">
              <w:rPr>
                <w:rFonts w:asciiTheme="minorHAnsi" w:hAnsiTheme="minorHAnsi"/>
              </w:rPr>
              <w:t>вв</w:t>
            </w:r>
            <w:proofErr w:type="spellEnd"/>
            <w:proofErr w:type="gramEnd"/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Выделить основные направления в развитии культуры Московского государства в 16 веке, развивать навыки работы в паре.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Архитектура, живопись.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BD4A64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Фронтальный опрос, тестирование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§27, таблица.</w:t>
            </w:r>
          </w:p>
        </w:tc>
      </w:tr>
      <w:tr w:rsidR="005B7216" w:rsidRPr="005B7216" w:rsidTr="00F47A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5B7216" w:rsidRPr="005B7216" w:rsidRDefault="008C6FEB" w:rsidP="00B42539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  <w:r w:rsidR="00B42539">
              <w:rPr>
                <w:rFonts w:asciiTheme="minorHAnsi" w:hAnsiTheme="minorHAnsi"/>
              </w:rPr>
              <w:t>/5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Default="008C6FEB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Быт  </w:t>
            </w:r>
            <w:r w:rsidR="005B7216" w:rsidRPr="005B7216">
              <w:rPr>
                <w:rFonts w:asciiTheme="minorHAnsi" w:hAnsiTheme="minorHAnsi"/>
              </w:rPr>
              <w:t xml:space="preserve">XV- </w:t>
            </w:r>
            <w:proofErr w:type="spellStart"/>
            <w:r w:rsidR="005B7216" w:rsidRPr="005B7216">
              <w:rPr>
                <w:rFonts w:asciiTheme="minorHAnsi" w:hAnsiTheme="minorHAnsi"/>
              </w:rPr>
              <w:t>XVI</w:t>
            </w:r>
            <w:proofErr w:type="gramStart"/>
            <w:r w:rsidR="005B7216" w:rsidRPr="005B7216">
              <w:rPr>
                <w:rFonts w:asciiTheme="minorHAnsi" w:hAnsiTheme="minorHAnsi"/>
              </w:rPr>
              <w:t>вв</w:t>
            </w:r>
            <w:proofErr w:type="spellEnd"/>
            <w:proofErr w:type="gramEnd"/>
          </w:p>
          <w:p w:rsidR="008C6FEB" w:rsidRPr="005B7216" w:rsidRDefault="008C6FEB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Охарактеризовать бытовые условия 15-16 вв., развивать навыки самостоятельной работы.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Кафтан, полати, харчевня.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BD4A64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Кроссворд, тестирование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§28, вопросы и задания стр. 55.</w:t>
            </w:r>
          </w:p>
        </w:tc>
      </w:tr>
      <w:tr w:rsidR="005B7216" w:rsidRPr="005B7216" w:rsidTr="00F47A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5B7216" w:rsidRPr="005B7216" w:rsidRDefault="008C6FEB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32</w:t>
            </w:r>
            <w:r w:rsidR="00B42539">
              <w:rPr>
                <w:rFonts w:asciiTheme="minorHAnsi" w:hAnsiTheme="minorHAnsi"/>
              </w:rPr>
              <w:t>/6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 xml:space="preserve">Обобщение по теме. 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 xml:space="preserve">Систематизировать знания по теме: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BD4A64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Контрольная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Повторить термины и даты для самостоятельной работы.</w:t>
            </w:r>
          </w:p>
        </w:tc>
      </w:tr>
      <w:tr w:rsidR="008C6FEB" w:rsidRPr="005B7216" w:rsidTr="008C6FEB">
        <w:tc>
          <w:tcPr>
            <w:tcW w:w="145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8C6FEB" w:rsidRPr="005B7216" w:rsidRDefault="008C6FEB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lastRenderedPageBreak/>
              <w:t>Родной край в древности (2 час)</w:t>
            </w:r>
          </w:p>
        </w:tc>
      </w:tr>
      <w:tr w:rsidR="005B7216" w:rsidRPr="005B7216" w:rsidTr="00B425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5B7216" w:rsidRPr="005B7216" w:rsidRDefault="008C6FEB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33</w:t>
            </w:r>
            <w:r w:rsidR="00B42539">
              <w:rPr>
                <w:rFonts w:asciiTheme="minorHAnsi" w:hAnsiTheme="minorHAnsi"/>
              </w:rPr>
              <w:t>/1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 xml:space="preserve">Наш край в древности. Западная Сибирь   в V – XIII </w:t>
            </w:r>
            <w:proofErr w:type="spellStart"/>
            <w:proofErr w:type="gramStart"/>
            <w:r w:rsidRPr="005B7216">
              <w:rPr>
                <w:rFonts w:asciiTheme="minorHAnsi" w:hAnsiTheme="minorHAnsi"/>
              </w:rPr>
              <w:t>вв</w:t>
            </w:r>
            <w:proofErr w:type="spellEnd"/>
            <w:proofErr w:type="gramEnd"/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Наш край в древности. Археологические памятники на территории нашей области Западная Сибирь   в V – XIII вв. Возникновение государств</w:t>
            </w:r>
          </w:p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Археологические памятники, курганы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BD4A64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Беседа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</w:tr>
      <w:tr w:rsidR="005B7216" w:rsidRPr="005B7216" w:rsidTr="00B425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5B7216" w:rsidRPr="005B7216" w:rsidRDefault="008C6FEB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34</w:t>
            </w:r>
            <w:r w:rsidR="00B42539">
              <w:rPr>
                <w:rFonts w:asciiTheme="minorHAnsi" w:hAnsiTheme="minorHAnsi"/>
              </w:rPr>
              <w:t>/2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 xml:space="preserve">Наш край  XII- XVII </w:t>
            </w:r>
            <w:proofErr w:type="spellStart"/>
            <w:r w:rsidRPr="005B7216">
              <w:rPr>
                <w:rFonts w:asciiTheme="minorHAnsi" w:hAnsiTheme="minorHAnsi"/>
              </w:rPr>
              <w:t>вв</w:t>
            </w:r>
            <w:proofErr w:type="spellEnd"/>
            <w:r w:rsidR="00DD4EA1" w:rsidRPr="00DD4EA1">
              <w:rPr>
                <w:rFonts w:asciiTheme="majorHAnsi" w:hAnsiTheme="majorHAnsi" w:cs="Arial"/>
                <w:color w:val="000000"/>
              </w:rPr>
              <w:t xml:space="preserve"> Поход Ермака в Сибирь.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 xml:space="preserve">Наш край  XII- XVII </w:t>
            </w:r>
            <w:proofErr w:type="spellStart"/>
            <w:r w:rsidRPr="005B7216">
              <w:rPr>
                <w:rFonts w:asciiTheme="minorHAnsi" w:hAnsiTheme="minorHAnsi"/>
              </w:rPr>
              <w:t>вв</w:t>
            </w:r>
            <w:proofErr w:type="spellEnd"/>
            <w:proofErr w:type="gramStart"/>
            <w:r w:rsidRPr="005B7216">
              <w:rPr>
                <w:rFonts w:asciiTheme="minorHAnsi" w:hAnsiTheme="minorHAnsi"/>
              </w:rPr>
              <w:t xml:space="preserve"> .</w:t>
            </w:r>
            <w:proofErr w:type="gramEnd"/>
            <w:r w:rsidRPr="005B7216">
              <w:rPr>
                <w:rFonts w:asciiTheme="minorHAnsi" w:hAnsiTheme="minorHAnsi"/>
              </w:rPr>
              <w:t xml:space="preserve"> Хозяйство, занятия</w:t>
            </w:r>
          </w:p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BD4A64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Работа по карточкам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</w:tr>
      <w:tr w:rsidR="00BD4A64" w:rsidRPr="005B7216" w:rsidTr="00F47A26">
        <w:tc>
          <w:tcPr>
            <w:tcW w:w="14567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BD4A64" w:rsidRPr="005B7216" w:rsidRDefault="00BD4A64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Итоговое повторение и обобщение</w:t>
            </w:r>
          </w:p>
        </w:tc>
      </w:tr>
      <w:tr w:rsidR="005B7216" w:rsidRPr="005B7216" w:rsidTr="00F47A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5B7216" w:rsidRPr="005B7216" w:rsidRDefault="008C6FEB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35</w:t>
            </w:r>
            <w:r w:rsidR="00B42539">
              <w:rPr>
                <w:rFonts w:asciiTheme="minorHAnsi" w:hAnsiTheme="minorHAnsi"/>
              </w:rPr>
              <w:t>/1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Контрольная работа по теме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Проверка знаний и умений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0A3EEB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к/</w:t>
            </w:r>
            <w:proofErr w:type="spellStart"/>
            <w:proofErr w:type="gramStart"/>
            <w:r>
              <w:rPr>
                <w:rFonts w:asciiTheme="minorHAnsi" w:hAnsiTheme="minorHAnsi"/>
              </w:rPr>
              <w:t>р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</w:tr>
      <w:tr w:rsidR="005B7216" w:rsidRPr="005B7216" w:rsidTr="00F47A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5B7216" w:rsidRPr="005B7216" w:rsidRDefault="008C6FEB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36</w:t>
            </w:r>
            <w:r w:rsidR="00B42539">
              <w:rPr>
                <w:rFonts w:asciiTheme="minorHAnsi" w:hAnsiTheme="minorHAnsi"/>
              </w:rPr>
              <w:t>/2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Обобщение по курсу: игра «За семью печатями»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  <w:r w:rsidRPr="005B7216">
              <w:rPr>
                <w:rFonts w:asciiTheme="minorHAnsi" w:hAnsiTheme="minorHAnsi"/>
              </w:rPr>
              <w:t>Обобщить и систематизировать знания, умения и навыки, приобретённые в курсе изучения «Истории России с древнейших времён до начала 16  века».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0A3EEB" w:rsidP="005B7216">
            <w:pPr>
              <w:pStyle w:val="a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викторина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6" w:rsidRPr="005B7216" w:rsidRDefault="005B7216" w:rsidP="005B7216">
            <w:pPr>
              <w:pStyle w:val="a3"/>
              <w:rPr>
                <w:rFonts w:asciiTheme="minorHAnsi" w:hAnsiTheme="minorHAnsi"/>
              </w:rPr>
            </w:pPr>
          </w:p>
        </w:tc>
      </w:tr>
    </w:tbl>
    <w:p w:rsidR="005C32A6" w:rsidRPr="005B7216" w:rsidRDefault="005C32A6" w:rsidP="005B7216">
      <w:pPr>
        <w:pStyle w:val="a3"/>
        <w:rPr>
          <w:rFonts w:asciiTheme="minorHAnsi" w:hAnsiTheme="minorHAnsi"/>
        </w:rPr>
      </w:pPr>
    </w:p>
    <w:sectPr w:rsidR="005C32A6" w:rsidRPr="005B7216" w:rsidSect="005B721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9D769B"/>
    <w:multiLevelType w:val="multilevel"/>
    <w:tmpl w:val="3266EA9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B7216"/>
    <w:rsid w:val="000A3EEB"/>
    <w:rsid w:val="005B7216"/>
    <w:rsid w:val="005C32A6"/>
    <w:rsid w:val="008C6FEB"/>
    <w:rsid w:val="00B42539"/>
    <w:rsid w:val="00BD4A64"/>
    <w:rsid w:val="00D02615"/>
    <w:rsid w:val="00D47D93"/>
    <w:rsid w:val="00DB17D0"/>
    <w:rsid w:val="00DD4EA1"/>
    <w:rsid w:val="00F053D9"/>
    <w:rsid w:val="00F4224C"/>
    <w:rsid w:val="00F47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2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72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5B721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6</Pages>
  <Words>1304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2011-07-02T02:24:00Z</dcterms:created>
  <dcterms:modified xsi:type="dcterms:W3CDTF">2011-08-25T18:12:00Z</dcterms:modified>
</cp:coreProperties>
</file>